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03B" w:rsidRDefault="00CA303B" w:rsidP="00CA303B">
      <w:pPr>
        <w:pStyle w:val="a3"/>
        <w:shd w:val="clear" w:color="auto" w:fill="FFFFFF"/>
        <w:tabs>
          <w:tab w:val="left" w:pos="1134"/>
          <w:tab w:val="left" w:pos="1276"/>
        </w:tabs>
        <w:jc w:val="both"/>
        <w:rPr>
          <w:sz w:val="22"/>
          <w:szCs w:val="22"/>
        </w:rPr>
      </w:pPr>
      <w:r w:rsidRPr="002B5B55">
        <w:rPr>
          <w:sz w:val="22"/>
          <w:szCs w:val="22"/>
        </w:rPr>
        <w:t>Список лиц, имеющих право на участие в общем собрании (за исключением информации об их волеизъявлении), предоставляется для ознакомления по требованию лица, включенного в указанный список и обладающего не менее чем одним процентом голосов по любому вопросу повестки дня общего собрания, с даты, следующей за датой поступления в Банк требования о предоставлении указанного списка (с даты составления указанного списка, если такое требование поступило в общество до даты его составления). Список лиц, имеющих право на участие в общем собрании (за исключением информации об их волеизъявлении), предоставляется для ознакомления в помещении исполнительного органа Банка по адресу: город Сыктывкар, улица Первомайская, дом 68. При этом сведения, позволяющие идентифицировать физических лиц, включенных в указанный список, за исключением фамилии, имени, отчества (при наличии), предоставляются только с их согласия.</w:t>
      </w:r>
    </w:p>
    <w:p w:rsidR="00CA303B" w:rsidRPr="00EF1A99" w:rsidRDefault="00CA303B" w:rsidP="00CA303B">
      <w:pPr>
        <w:pStyle w:val="a3"/>
        <w:shd w:val="clear" w:color="auto" w:fill="FFFFFF"/>
        <w:tabs>
          <w:tab w:val="left" w:pos="1134"/>
          <w:tab w:val="left" w:pos="1276"/>
        </w:tabs>
        <w:jc w:val="both"/>
        <w:rPr>
          <w:sz w:val="22"/>
          <w:szCs w:val="22"/>
        </w:rPr>
      </w:pPr>
      <w:bookmarkStart w:id="0" w:name="_GoBack"/>
      <w:bookmarkEnd w:id="0"/>
      <w:r w:rsidRPr="002B5B55">
        <w:rPr>
          <w:sz w:val="22"/>
          <w:szCs w:val="22"/>
        </w:rPr>
        <w:br/>
        <w:t xml:space="preserve">Копия списка лиц, имеющих право на участие в общем собрании (за исключением информации об их волеизъявлении), предоставляется по требованию лица в течение семи рабочих. дней с даты поступления соответствующего требования (с даты составления указанного списка, если такое требование поступило в </w:t>
      </w:r>
      <w:r>
        <w:rPr>
          <w:sz w:val="22"/>
          <w:szCs w:val="22"/>
        </w:rPr>
        <w:t>Банк</w:t>
      </w:r>
      <w:r w:rsidRPr="002B5B55">
        <w:rPr>
          <w:sz w:val="22"/>
          <w:szCs w:val="22"/>
        </w:rPr>
        <w:t xml:space="preserve"> до даты его составления).</w:t>
      </w:r>
    </w:p>
    <w:p w:rsidR="000E794F" w:rsidRDefault="000E794F"/>
    <w:sectPr w:rsidR="000E794F" w:rsidSect="00CA303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3B"/>
    <w:rsid w:val="000E794F"/>
    <w:rsid w:val="00CA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B570"/>
  <w15:chartTrackingRefBased/>
  <w15:docId w15:val="{6953BD45-77AD-42E9-A00E-0C50F9D2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A3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Шумова Ольга Валентиновна</dc:creator>
  <cp:keywords/>
  <dc:description/>
  <cp:lastModifiedBy>Шумова Ольга Валентиновна</cp:lastModifiedBy>
  <cp:revision>2</cp:revision>
  <dcterms:created xsi:type="dcterms:W3CDTF">2020-07-31T11:22:00Z</dcterms:created>
  <dcterms:modified xsi:type="dcterms:W3CDTF">2020-07-31T11:22:00Z</dcterms:modified>
</cp:coreProperties>
</file>